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7A9" w:rsidRDefault="00F367A9" w:rsidP="00F367A9">
      <w:pPr>
        <w:rPr>
          <w:rFonts w:ascii="Arial" w:hAnsi="Arial" w:cs="Arial"/>
          <w:color w:val="000000"/>
          <w:sz w:val="20"/>
          <w:szCs w:val="20"/>
        </w:rPr>
      </w:pPr>
      <w:r>
        <w:rPr>
          <w:rFonts w:ascii="Arial" w:hAnsi="Arial" w:cs="Arial"/>
          <w:color w:val="000000"/>
          <w:sz w:val="20"/>
          <w:szCs w:val="20"/>
        </w:rPr>
        <w:t>Athens Municipal Library</w:t>
      </w:r>
    </w:p>
    <w:p w:rsidR="00F367A9" w:rsidRDefault="00F367A9" w:rsidP="00F367A9">
      <w:pPr>
        <w:rPr>
          <w:rFonts w:ascii="Arial" w:hAnsi="Arial" w:cs="Arial"/>
          <w:color w:val="000000"/>
          <w:sz w:val="20"/>
          <w:szCs w:val="20"/>
        </w:rPr>
      </w:pPr>
      <w:r>
        <w:rPr>
          <w:rFonts w:ascii="Arial" w:hAnsi="Arial" w:cs="Arial"/>
          <w:color w:val="000000"/>
          <w:sz w:val="20"/>
          <w:szCs w:val="20"/>
        </w:rPr>
        <w:t>Board of Trustees minutes</w:t>
      </w:r>
    </w:p>
    <w:p w:rsidR="00F367A9" w:rsidRDefault="00F367A9" w:rsidP="00F367A9">
      <w:pPr>
        <w:rPr>
          <w:rFonts w:ascii="Arial" w:hAnsi="Arial" w:cs="Arial"/>
          <w:color w:val="000000"/>
          <w:sz w:val="20"/>
          <w:szCs w:val="20"/>
        </w:rPr>
      </w:pPr>
      <w:r>
        <w:rPr>
          <w:rFonts w:ascii="Arial" w:hAnsi="Arial" w:cs="Arial"/>
          <w:color w:val="000000"/>
          <w:sz w:val="20"/>
          <w:szCs w:val="20"/>
        </w:rPr>
        <w:t>January 14, 2020</w:t>
      </w:r>
    </w:p>
    <w:p w:rsidR="00F367A9" w:rsidRDefault="00F367A9" w:rsidP="00F367A9">
      <w:pPr>
        <w:rPr>
          <w:rFonts w:ascii="Arial" w:hAnsi="Arial" w:cs="Arial"/>
          <w:color w:val="000000"/>
          <w:sz w:val="20"/>
          <w:szCs w:val="20"/>
        </w:rPr>
      </w:pPr>
    </w:p>
    <w:p w:rsidR="00F367A9" w:rsidRDefault="00F367A9" w:rsidP="00F367A9">
      <w:pPr>
        <w:rPr>
          <w:rFonts w:ascii="Arial" w:hAnsi="Arial" w:cs="Arial"/>
          <w:color w:val="000000"/>
          <w:sz w:val="20"/>
          <w:szCs w:val="20"/>
        </w:rPr>
      </w:pPr>
      <w:r>
        <w:rPr>
          <w:rFonts w:ascii="Arial" w:hAnsi="Arial" w:cs="Arial"/>
          <w:color w:val="000000"/>
          <w:sz w:val="20"/>
          <w:szCs w:val="20"/>
        </w:rPr>
        <w:t>Members present</w:t>
      </w:r>
    </w:p>
    <w:p w:rsidR="00F367A9" w:rsidRDefault="00F367A9" w:rsidP="00F367A9">
      <w:pPr>
        <w:rPr>
          <w:rFonts w:ascii="Arial" w:hAnsi="Arial" w:cs="Arial"/>
          <w:color w:val="000000"/>
          <w:sz w:val="20"/>
          <w:szCs w:val="20"/>
        </w:rPr>
      </w:pPr>
      <w:r>
        <w:rPr>
          <w:rFonts w:ascii="Arial" w:hAnsi="Arial" w:cs="Arial"/>
          <w:color w:val="000000"/>
          <w:sz w:val="20"/>
          <w:szCs w:val="20"/>
        </w:rPr>
        <w:t>Holly Henning-Buhr Cheryl Keller Kappi Marcus</w:t>
      </w:r>
    </w:p>
    <w:p w:rsidR="00F367A9" w:rsidRDefault="00F367A9" w:rsidP="00F367A9">
      <w:pPr>
        <w:rPr>
          <w:rFonts w:ascii="Arial" w:hAnsi="Arial" w:cs="Arial"/>
          <w:color w:val="000000"/>
          <w:sz w:val="20"/>
          <w:szCs w:val="20"/>
        </w:rPr>
      </w:pPr>
      <w:r>
        <w:rPr>
          <w:rFonts w:ascii="Arial" w:hAnsi="Arial" w:cs="Arial"/>
          <w:color w:val="000000"/>
          <w:sz w:val="20"/>
          <w:szCs w:val="20"/>
        </w:rPr>
        <w:t>Shelly Nicholson Linda Pedigo Maggie Sanderfield Vicky Thompson</w:t>
      </w:r>
    </w:p>
    <w:p w:rsidR="00F367A9" w:rsidRDefault="00F367A9" w:rsidP="00F367A9">
      <w:pPr>
        <w:rPr>
          <w:rFonts w:ascii="Arial" w:hAnsi="Arial" w:cs="Arial"/>
          <w:color w:val="000000"/>
          <w:sz w:val="20"/>
          <w:szCs w:val="20"/>
        </w:rPr>
      </w:pPr>
    </w:p>
    <w:p w:rsidR="00F367A9" w:rsidRDefault="00F367A9" w:rsidP="00F367A9">
      <w:pPr>
        <w:rPr>
          <w:rFonts w:ascii="Arial" w:hAnsi="Arial" w:cs="Arial"/>
          <w:color w:val="000000"/>
          <w:sz w:val="20"/>
          <w:szCs w:val="20"/>
        </w:rPr>
      </w:pPr>
      <w:r>
        <w:rPr>
          <w:rFonts w:ascii="Arial" w:hAnsi="Arial" w:cs="Arial"/>
          <w:color w:val="000000"/>
          <w:sz w:val="20"/>
          <w:szCs w:val="20"/>
        </w:rPr>
        <w:t>Excused</w:t>
      </w:r>
    </w:p>
    <w:p w:rsidR="00F367A9" w:rsidRDefault="00F367A9" w:rsidP="00F367A9">
      <w:pPr>
        <w:rPr>
          <w:rFonts w:ascii="Arial" w:hAnsi="Arial" w:cs="Arial"/>
          <w:color w:val="000000"/>
          <w:sz w:val="20"/>
          <w:szCs w:val="20"/>
        </w:rPr>
      </w:pPr>
      <w:r>
        <w:rPr>
          <w:rFonts w:ascii="Arial" w:hAnsi="Arial" w:cs="Arial"/>
          <w:color w:val="000000"/>
          <w:sz w:val="20"/>
          <w:szCs w:val="20"/>
        </w:rPr>
        <w:t>Jennifer Bessert</w:t>
      </w:r>
    </w:p>
    <w:p w:rsidR="00F367A9" w:rsidRDefault="00F367A9" w:rsidP="00F367A9">
      <w:pPr>
        <w:rPr>
          <w:rFonts w:ascii="Arial" w:hAnsi="Arial" w:cs="Arial"/>
          <w:color w:val="000000"/>
          <w:sz w:val="20"/>
          <w:szCs w:val="20"/>
        </w:rPr>
      </w:pPr>
    </w:p>
    <w:p w:rsidR="00F367A9" w:rsidRDefault="00F367A9" w:rsidP="00F367A9">
      <w:pPr>
        <w:rPr>
          <w:rFonts w:ascii="Arial" w:hAnsi="Arial" w:cs="Arial"/>
          <w:color w:val="000000"/>
          <w:sz w:val="20"/>
          <w:szCs w:val="20"/>
        </w:rPr>
      </w:pPr>
      <w:r>
        <w:rPr>
          <w:rFonts w:ascii="Arial" w:hAnsi="Arial" w:cs="Arial"/>
          <w:color w:val="000000"/>
          <w:sz w:val="20"/>
          <w:szCs w:val="20"/>
        </w:rPr>
        <w:t>Others</w:t>
      </w:r>
    </w:p>
    <w:p w:rsidR="00F367A9" w:rsidRDefault="00F367A9" w:rsidP="00F367A9">
      <w:pPr>
        <w:rPr>
          <w:rFonts w:ascii="Arial" w:hAnsi="Arial" w:cs="Arial"/>
          <w:color w:val="000000"/>
          <w:sz w:val="20"/>
          <w:szCs w:val="20"/>
        </w:rPr>
      </w:pPr>
      <w:r>
        <w:rPr>
          <w:rFonts w:ascii="Arial" w:hAnsi="Arial" w:cs="Arial"/>
          <w:color w:val="000000"/>
          <w:sz w:val="20"/>
          <w:szCs w:val="20"/>
        </w:rPr>
        <w:t>Judy Cully Donna Cunningham</w:t>
      </w:r>
    </w:p>
    <w:p w:rsidR="00F367A9" w:rsidRDefault="00F367A9" w:rsidP="00F367A9">
      <w:pPr>
        <w:rPr>
          <w:rFonts w:ascii="Arial" w:hAnsi="Arial" w:cs="Arial"/>
          <w:color w:val="000000"/>
          <w:sz w:val="20"/>
          <w:szCs w:val="20"/>
        </w:rPr>
      </w:pPr>
    </w:p>
    <w:p w:rsidR="00F367A9" w:rsidRDefault="00F367A9" w:rsidP="00F367A9">
      <w:pPr>
        <w:rPr>
          <w:rFonts w:ascii="Arial" w:hAnsi="Arial" w:cs="Arial"/>
          <w:color w:val="000000"/>
          <w:sz w:val="20"/>
          <w:szCs w:val="20"/>
        </w:rPr>
      </w:pPr>
      <w:r>
        <w:rPr>
          <w:rFonts w:ascii="Arial" w:hAnsi="Arial" w:cs="Arial"/>
          <w:color w:val="000000"/>
          <w:sz w:val="20"/>
          <w:szCs w:val="20"/>
        </w:rPr>
        <w:t xml:space="preserve">The monthly meeting of the Athens Municipal Library Board of Trustees was called to order at 6:34 by </w:t>
      </w:r>
      <w:proofErr w:type="gramStart"/>
      <w:r>
        <w:rPr>
          <w:rFonts w:ascii="Arial" w:hAnsi="Arial" w:cs="Arial"/>
          <w:color w:val="000000"/>
          <w:sz w:val="20"/>
          <w:szCs w:val="20"/>
        </w:rPr>
        <w:t>president</w:t>
      </w:r>
      <w:proofErr w:type="gramEnd"/>
      <w:r>
        <w:rPr>
          <w:rFonts w:ascii="Arial" w:hAnsi="Arial" w:cs="Arial"/>
          <w:color w:val="000000"/>
          <w:sz w:val="20"/>
          <w:szCs w:val="20"/>
        </w:rPr>
        <w:t xml:space="preserve"> Maggie Sanderfield.</w:t>
      </w:r>
    </w:p>
    <w:p w:rsidR="00F367A9" w:rsidRDefault="00F367A9" w:rsidP="00F367A9">
      <w:pPr>
        <w:rPr>
          <w:rFonts w:ascii="Arial" w:hAnsi="Arial" w:cs="Arial"/>
          <w:color w:val="000000"/>
          <w:sz w:val="20"/>
          <w:szCs w:val="20"/>
        </w:rPr>
      </w:pPr>
    </w:p>
    <w:p w:rsidR="00F367A9" w:rsidRDefault="00F367A9" w:rsidP="00F367A9">
      <w:pPr>
        <w:rPr>
          <w:rFonts w:ascii="Arial" w:hAnsi="Arial" w:cs="Arial"/>
          <w:color w:val="000000"/>
          <w:sz w:val="20"/>
          <w:szCs w:val="20"/>
        </w:rPr>
      </w:pPr>
      <w:r>
        <w:rPr>
          <w:rFonts w:ascii="Arial" w:hAnsi="Arial" w:cs="Arial"/>
          <w:color w:val="000000"/>
          <w:sz w:val="20"/>
          <w:szCs w:val="20"/>
        </w:rPr>
        <w:t>After roll call and acknowledgment of guest Judy Cully, Judy reported on the progress of the special collections group regarding the Dirks' donations. Duplicates are being distributed to those interested and significant work remains to be done. A genealogy of the Hen</w:t>
      </w:r>
      <w:r w:rsidR="00E6041F">
        <w:rPr>
          <w:rFonts w:ascii="Arial" w:hAnsi="Arial" w:cs="Arial"/>
          <w:color w:val="000000"/>
          <w:sz w:val="20"/>
          <w:szCs w:val="20"/>
        </w:rPr>
        <w:t>d</w:t>
      </w:r>
      <w:bookmarkStart w:id="0" w:name="_GoBack"/>
      <w:bookmarkEnd w:id="0"/>
      <w:r>
        <w:rPr>
          <w:rFonts w:ascii="Arial" w:hAnsi="Arial" w:cs="Arial"/>
          <w:color w:val="000000"/>
          <w:sz w:val="20"/>
          <w:szCs w:val="20"/>
        </w:rPr>
        <w:t>rickson-Derry family is a new addition.</w:t>
      </w:r>
    </w:p>
    <w:p w:rsidR="00F367A9" w:rsidRDefault="00F367A9" w:rsidP="00F367A9">
      <w:pPr>
        <w:rPr>
          <w:rFonts w:ascii="Arial" w:hAnsi="Arial" w:cs="Arial"/>
          <w:color w:val="000000"/>
          <w:sz w:val="20"/>
          <w:szCs w:val="20"/>
        </w:rPr>
      </w:pPr>
    </w:p>
    <w:p w:rsidR="00F367A9" w:rsidRDefault="00F367A9" w:rsidP="00F367A9">
      <w:pPr>
        <w:rPr>
          <w:rFonts w:ascii="Arial" w:hAnsi="Arial" w:cs="Arial"/>
          <w:color w:val="000000"/>
          <w:sz w:val="20"/>
          <w:szCs w:val="20"/>
        </w:rPr>
      </w:pPr>
      <w:r>
        <w:rPr>
          <w:rFonts w:ascii="Arial" w:hAnsi="Arial" w:cs="Arial"/>
          <w:color w:val="000000"/>
          <w:sz w:val="20"/>
          <w:szCs w:val="20"/>
        </w:rPr>
        <w:t>Judy also indicated things with Friends are going well, and the 2020 meeting dates have been established. After the recent reorganization, the group had a good response from the public.</w:t>
      </w:r>
    </w:p>
    <w:p w:rsidR="00F367A9" w:rsidRDefault="00F367A9" w:rsidP="00F367A9">
      <w:pPr>
        <w:rPr>
          <w:rFonts w:ascii="Arial" w:hAnsi="Arial" w:cs="Arial"/>
          <w:color w:val="000000"/>
          <w:sz w:val="20"/>
          <w:szCs w:val="20"/>
        </w:rPr>
      </w:pPr>
    </w:p>
    <w:p w:rsidR="00F367A9" w:rsidRDefault="00F367A9" w:rsidP="00F367A9">
      <w:pPr>
        <w:rPr>
          <w:rFonts w:ascii="Arial" w:hAnsi="Arial" w:cs="Arial"/>
          <w:color w:val="000000"/>
          <w:sz w:val="20"/>
          <w:szCs w:val="20"/>
        </w:rPr>
      </w:pPr>
      <w:r>
        <w:rPr>
          <w:rFonts w:ascii="Arial" w:hAnsi="Arial" w:cs="Arial"/>
          <w:color w:val="000000"/>
          <w:sz w:val="20"/>
          <w:szCs w:val="20"/>
        </w:rPr>
        <w:t>Kappi Marcus moved and Cheryl Keller seconded the approval of the minutes as amended; the motion carried unanimously. Amendments included “for” for “</w:t>
      </w:r>
      <w:proofErr w:type="spellStart"/>
      <w:r>
        <w:rPr>
          <w:rFonts w:ascii="Arial" w:hAnsi="Arial" w:cs="Arial"/>
          <w:color w:val="000000"/>
          <w:sz w:val="20"/>
          <w:szCs w:val="20"/>
        </w:rPr>
        <w:t>foranta</w:t>
      </w:r>
      <w:proofErr w:type="spellEnd"/>
      <w:r>
        <w:rPr>
          <w:rFonts w:ascii="Arial" w:hAnsi="Arial" w:cs="Arial"/>
          <w:color w:val="000000"/>
          <w:sz w:val="20"/>
          <w:szCs w:val="20"/>
        </w:rPr>
        <w:t>}”, “vinyl” for “</w:t>
      </w:r>
      <w:proofErr w:type="spellStart"/>
      <w:r>
        <w:rPr>
          <w:rFonts w:ascii="Arial" w:hAnsi="Arial" w:cs="Arial"/>
          <w:color w:val="000000"/>
          <w:sz w:val="20"/>
          <w:szCs w:val="20"/>
        </w:rPr>
        <w:t>vinal</w:t>
      </w:r>
      <w:proofErr w:type="spellEnd"/>
      <w:r>
        <w:rPr>
          <w:rFonts w:ascii="Arial" w:hAnsi="Arial" w:cs="Arial"/>
          <w:color w:val="000000"/>
          <w:sz w:val="20"/>
          <w:szCs w:val="20"/>
        </w:rPr>
        <w:t xml:space="preserve">”, and “part time employee Jessie </w:t>
      </w:r>
      <w:proofErr w:type="spellStart"/>
      <w:r>
        <w:rPr>
          <w:rFonts w:ascii="Arial" w:hAnsi="Arial" w:cs="Arial"/>
          <w:color w:val="000000"/>
          <w:sz w:val="20"/>
          <w:szCs w:val="20"/>
        </w:rPr>
        <w:t>Kutz</w:t>
      </w:r>
      <w:proofErr w:type="spellEnd"/>
      <w:r>
        <w:rPr>
          <w:rFonts w:ascii="Arial" w:hAnsi="Arial" w:cs="Arial"/>
          <w:color w:val="000000"/>
          <w:sz w:val="20"/>
          <w:szCs w:val="20"/>
        </w:rPr>
        <w:t>” for “part time employees.” Under old business, Don Adams' bid should be $325.”</w:t>
      </w:r>
    </w:p>
    <w:p w:rsidR="00F367A9" w:rsidRDefault="00F367A9" w:rsidP="00F367A9">
      <w:pPr>
        <w:rPr>
          <w:rFonts w:ascii="Arial" w:hAnsi="Arial" w:cs="Arial"/>
          <w:color w:val="000000"/>
          <w:sz w:val="20"/>
          <w:szCs w:val="20"/>
        </w:rPr>
      </w:pPr>
    </w:p>
    <w:p w:rsidR="00F367A9" w:rsidRDefault="00F367A9" w:rsidP="00F367A9">
      <w:pPr>
        <w:rPr>
          <w:rFonts w:ascii="Arial" w:hAnsi="Arial" w:cs="Arial"/>
          <w:color w:val="000000"/>
          <w:sz w:val="20"/>
          <w:szCs w:val="20"/>
        </w:rPr>
      </w:pPr>
      <w:r>
        <w:rPr>
          <w:rFonts w:ascii="Arial" w:hAnsi="Arial" w:cs="Arial"/>
          <w:color w:val="000000"/>
          <w:sz w:val="20"/>
          <w:szCs w:val="20"/>
        </w:rPr>
        <w:t>In Jennifer Bessert’s absence, library director Donna Cunningham presented the treasurer's report. Vicky Thompson moved and Shelly Nicholson seconded the acceptance of the treasurer's report; the motion carried unanimously in a roll call vote.</w:t>
      </w:r>
    </w:p>
    <w:p w:rsidR="00F367A9" w:rsidRDefault="00F367A9" w:rsidP="00F367A9">
      <w:pPr>
        <w:rPr>
          <w:rFonts w:ascii="Arial" w:hAnsi="Arial" w:cs="Arial"/>
          <w:color w:val="000000"/>
          <w:sz w:val="20"/>
          <w:szCs w:val="20"/>
        </w:rPr>
      </w:pPr>
    </w:p>
    <w:p w:rsidR="00F367A9" w:rsidRDefault="00F367A9" w:rsidP="00F367A9">
      <w:pPr>
        <w:rPr>
          <w:rFonts w:ascii="Arial" w:hAnsi="Arial" w:cs="Arial"/>
          <w:color w:val="000000"/>
          <w:sz w:val="20"/>
          <w:szCs w:val="20"/>
        </w:rPr>
      </w:pPr>
      <w:r>
        <w:rPr>
          <w:rFonts w:ascii="Arial" w:hAnsi="Arial" w:cs="Arial"/>
          <w:color w:val="000000"/>
          <w:sz w:val="20"/>
          <w:szCs w:val="20"/>
        </w:rPr>
        <w:t>Shelly moved and Vicky seconded the paying of the bills as presented; the motion carried unanimously in a roll call vote.</w:t>
      </w:r>
    </w:p>
    <w:p w:rsidR="00F367A9" w:rsidRDefault="00F367A9" w:rsidP="00F367A9">
      <w:pPr>
        <w:rPr>
          <w:rFonts w:ascii="Arial" w:hAnsi="Arial" w:cs="Arial"/>
          <w:color w:val="000000"/>
          <w:sz w:val="20"/>
          <w:szCs w:val="20"/>
        </w:rPr>
      </w:pPr>
    </w:p>
    <w:p w:rsidR="00F367A9" w:rsidRDefault="00F367A9" w:rsidP="00F367A9">
      <w:pPr>
        <w:rPr>
          <w:rFonts w:ascii="Arial" w:hAnsi="Arial" w:cs="Arial"/>
          <w:color w:val="000000"/>
          <w:sz w:val="20"/>
          <w:szCs w:val="20"/>
        </w:rPr>
      </w:pPr>
      <w:r>
        <w:rPr>
          <w:rFonts w:ascii="Arial" w:hAnsi="Arial" w:cs="Arial"/>
          <w:color w:val="000000"/>
          <w:sz w:val="20"/>
          <w:szCs w:val="20"/>
        </w:rPr>
        <w:t>In the president's report, Maggie indicated some of the window seals in the children's area have been compromised and need to be replaced. The handle on one of the toilets in the women's restroom needs to be replaced, and the drain in the same restroom has been emitting odors.</w:t>
      </w:r>
    </w:p>
    <w:p w:rsidR="00F367A9" w:rsidRDefault="00F367A9" w:rsidP="00F367A9">
      <w:pPr>
        <w:rPr>
          <w:rFonts w:ascii="Arial" w:hAnsi="Arial" w:cs="Arial"/>
          <w:color w:val="000000"/>
          <w:sz w:val="20"/>
          <w:szCs w:val="20"/>
        </w:rPr>
      </w:pPr>
    </w:p>
    <w:p w:rsidR="00F367A9" w:rsidRDefault="00F367A9" w:rsidP="00F367A9">
      <w:pPr>
        <w:rPr>
          <w:rFonts w:ascii="Arial" w:hAnsi="Arial" w:cs="Arial"/>
          <w:color w:val="000000"/>
          <w:sz w:val="20"/>
          <w:szCs w:val="20"/>
        </w:rPr>
      </w:pPr>
      <w:r>
        <w:rPr>
          <w:rFonts w:ascii="Arial" w:hAnsi="Arial" w:cs="Arial"/>
          <w:color w:val="000000"/>
          <w:sz w:val="20"/>
          <w:szCs w:val="20"/>
        </w:rPr>
        <w:t>Library coordinator Donna mentioned the gutter drip at the corner of the building. In order to comply with the sexual harassment training mandate, we will be working with the city. The drug free workplace policy will remain the same.</w:t>
      </w:r>
    </w:p>
    <w:p w:rsidR="00F367A9" w:rsidRDefault="00F367A9" w:rsidP="00F367A9">
      <w:pPr>
        <w:rPr>
          <w:rFonts w:ascii="Arial" w:hAnsi="Arial" w:cs="Arial"/>
          <w:color w:val="000000"/>
          <w:sz w:val="20"/>
          <w:szCs w:val="20"/>
        </w:rPr>
      </w:pPr>
    </w:p>
    <w:p w:rsidR="00F367A9" w:rsidRDefault="00F367A9" w:rsidP="00F367A9">
      <w:pPr>
        <w:rPr>
          <w:rFonts w:ascii="Arial" w:hAnsi="Arial" w:cs="Arial"/>
          <w:color w:val="000000"/>
          <w:sz w:val="20"/>
          <w:szCs w:val="20"/>
        </w:rPr>
      </w:pPr>
      <w:r>
        <w:rPr>
          <w:rFonts w:ascii="Arial" w:hAnsi="Arial" w:cs="Arial"/>
          <w:color w:val="000000"/>
          <w:sz w:val="20"/>
          <w:szCs w:val="20"/>
        </w:rPr>
        <w:t>Upholstery samples are due in soon, and Kappi, Vicky and Holly Henning-Buhr completed the per capita grant update which is ready for submission. Items recommended included a public relations budget along with public relations outreach and advocates. The proposed sign would remedy both issues.</w:t>
      </w:r>
    </w:p>
    <w:p w:rsidR="00F367A9" w:rsidRDefault="00F367A9" w:rsidP="00F367A9">
      <w:pPr>
        <w:rPr>
          <w:rFonts w:ascii="Arial" w:hAnsi="Arial" w:cs="Arial"/>
          <w:color w:val="000000"/>
          <w:sz w:val="20"/>
          <w:szCs w:val="20"/>
        </w:rPr>
      </w:pPr>
    </w:p>
    <w:p w:rsidR="00F367A9" w:rsidRDefault="00F367A9" w:rsidP="00F367A9">
      <w:pPr>
        <w:rPr>
          <w:rFonts w:ascii="Arial" w:hAnsi="Arial" w:cs="Arial"/>
          <w:color w:val="000000"/>
          <w:sz w:val="20"/>
          <w:szCs w:val="20"/>
        </w:rPr>
      </w:pPr>
      <w:r>
        <w:rPr>
          <w:rFonts w:ascii="Arial" w:hAnsi="Arial" w:cs="Arial"/>
          <w:color w:val="000000"/>
          <w:sz w:val="20"/>
          <w:szCs w:val="20"/>
        </w:rPr>
        <w:t>Under communications, the library received thank you notes from the staff for their Christmas gifts.</w:t>
      </w:r>
    </w:p>
    <w:p w:rsidR="00F367A9" w:rsidRDefault="00F367A9" w:rsidP="00F367A9">
      <w:pPr>
        <w:rPr>
          <w:rFonts w:ascii="Arial" w:hAnsi="Arial" w:cs="Arial"/>
          <w:color w:val="000000"/>
          <w:sz w:val="20"/>
          <w:szCs w:val="20"/>
        </w:rPr>
      </w:pPr>
    </w:p>
    <w:p w:rsidR="00F367A9" w:rsidRDefault="00F367A9" w:rsidP="00F367A9">
      <w:pPr>
        <w:rPr>
          <w:rFonts w:ascii="Arial" w:hAnsi="Arial" w:cs="Arial"/>
          <w:color w:val="000000"/>
          <w:sz w:val="20"/>
          <w:szCs w:val="20"/>
        </w:rPr>
      </w:pPr>
      <w:r>
        <w:rPr>
          <w:rFonts w:ascii="Arial" w:hAnsi="Arial" w:cs="Arial"/>
          <w:color w:val="000000"/>
          <w:sz w:val="20"/>
          <w:szCs w:val="20"/>
        </w:rPr>
        <w:t>The technology revisions continue.</w:t>
      </w:r>
    </w:p>
    <w:p w:rsidR="00F367A9" w:rsidRDefault="00F367A9" w:rsidP="00F367A9">
      <w:pPr>
        <w:rPr>
          <w:rFonts w:ascii="Arial" w:hAnsi="Arial" w:cs="Arial"/>
          <w:color w:val="000000"/>
          <w:sz w:val="20"/>
          <w:szCs w:val="20"/>
        </w:rPr>
      </w:pPr>
    </w:p>
    <w:p w:rsidR="00F367A9" w:rsidRDefault="00F367A9" w:rsidP="00F367A9">
      <w:pPr>
        <w:rPr>
          <w:rFonts w:ascii="Arial" w:hAnsi="Arial" w:cs="Arial"/>
          <w:color w:val="000000"/>
          <w:sz w:val="20"/>
          <w:szCs w:val="20"/>
        </w:rPr>
      </w:pPr>
      <w:r>
        <w:rPr>
          <w:rFonts w:ascii="Arial" w:hAnsi="Arial" w:cs="Arial"/>
          <w:color w:val="000000"/>
          <w:sz w:val="20"/>
          <w:szCs w:val="20"/>
        </w:rPr>
        <w:t>Committees were assigned.</w:t>
      </w:r>
    </w:p>
    <w:p w:rsidR="00F367A9" w:rsidRDefault="00F367A9" w:rsidP="00F367A9">
      <w:pPr>
        <w:rPr>
          <w:rFonts w:ascii="Arial" w:hAnsi="Arial" w:cs="Arial"/>
          <w:color w:val="000000"/>
          <w:sz w:val="20"/>
          <w:szCs w:val="20"/>
        </w:rPr>
      </w:pPr>
    </w:p>
    <w:p w:rsidR="00F367A9" w:rsidRDefault="00F367A9" w:rsidP="00F367A9">
      <w:pPr>
        <w:rPr>
          <w:rFonts w:ascii="Arial" w:hAnsi="Arial" w:cs="Arial"/>
          <w:color w:val="000000"/>
          <w:sz w:val="20"/>
          <w:szCs w:val="20"/>
        </w:rPr>
      </w:pPr>
      <w:r>
        <w:rPr>
          <w:rFonts w:ascii="Arial" w:hAnsi="Arial" w:cs="Arial"/>
          <w:color w:val="000000"/>
          <w:sz w:val="20"/>
          <w:szCs w:val="20"/>
        </w:rPr>
        <w:t xml:space="preserve">Under new business, reference was made to the library digital sign in Sherman. The board discussed the south property border and the parking lot, both of which are the responsibility of the building and grounds committee. </w:t>
      </w:r>
    </w:p>
    <w:p w:rsidR="00F367A9" w:rsidRDefault="00F367A9" w:rsidP="00F367A9">
      <w:pPr>
        <w:rPr>
          <w:rFonts w:ascii="Arial" w:hAnsi="Arial" w:cs="Arial"/>
          <w:color w:val="000000"/>
          <w:sz w:val="20"/>
          <w:szCs w:val="20"/>
        </w:rPr>
      </w:pPr>
    </w:p>
    <w:p w:rsidR="00F367A9" w:rsidRDefault="00F367A9" w:rsidP="00F367A9">
      <w:pPr>
        <w:rPr>
          <w:rFonts w:ascii="Arial" w:hAnsi="Arial" w:cs="Arial"/>
          <w:color w:val="000000"/>
          <w:sz w:val="20"/>
          <w:szCs w:val="20"/>
        </w:rPr>
      </w:pPr>
      <w:r>
        <w:rPr>
          <w:rFonts w:ascii="Arial" w:hAnsi="Arial" w:cs="Arial"/>
          <w:color w:val="000000"/>
          <w:sz w:val="20"/>
          <w:szCs w:val="20"/>
        </w:rPr>
        <w:t>The library will participate in the electrical aggregate along with others within the city.</w:t>
      </w:r>
    </w:p>
    <w:p w:rsidR="00F367A9" w:rsidRDefault="00F367A9" w:rsidP="00F367A9">
      <w:pPr>
        <w:rPr>
          <w:rFonts w:ascii="Arial" w:hAnsi="Arial" w:cs="Arial"/>
          <w:color w:val="000000"/>
          <w:sz w:val="20"/>
          <w:szCs w:val="20"/>
        </w:rPr>
      </w:pPr>
    </w:p>
    <w:p w:rsidR="00F367A9" w:rsidRDefault="00F367A9" w:rsidP="00F367A9">
      <w:pPr>
        <w:rPr>
          <w:rFonts w:ascii="Arial" w:hAnsi="Arial" w:cs="Arial"/>
          <w:color w:val="000000"/>
          <w:sz w:val="20"/>
          <w:szCs w:val="20"/>
        </w:rPr>
      </w:pPr>
      <w:r>
        <w:rPr>
          <w:rFonts w:ascii="Arial" w:hAnsi="Arial" w:cs="Arial"/>
          <w:color w:val="000000"/>
          <w:sz w:val="20"/>
          <w:szCs w:val="20"/>
        </w:rPr>
        <w:t>At 7:36, Kappi moved and Cheryl seconded the meeting adjourn.</w:t>
      </w:r>
    </w:p>
    <w:p w:rsidR="00F367A9" w:rsidRDefault="00F367A9" w:rsidP="00F367A9">
      <w:pPr>
        <w:rPr>
          <w:rFonts w:ascii="Arial" w:hAnsi="Arial" w:cs="Arial"/>
          <w:color w:val="000000"/>
          <w:sz w:val="20"/>
          <w:szCs w:val="20"/>
        </w:rPr>
      </w:pPr>
    </w:p>
    <w:p w:rsidR="00F367A9" w:rsidRDefault="00F367A9" w:rsidP="00F367A9">
      <w:pPr>
        <w:rPr>
          <w:rFonts w:ascii="Arial" w:hAnsi="Arial" w:cs="Arial"/>
          <w:color w:val="000000"/>
          <w:sz w:val="20"/>
          <w:szCs w:val="20"/>
        </w:rPr>
      </w:pPr>
      <w:r>
        <w:rPr>
          <w:rFonts w:ascii="Arial" w:hAnsi="Arial" w:cs="Arial"/>
          <w:color w:val="000000"/>
          <w:sz w:val="20"/>
          <w:szCs w:val="20"/>
        </w:rPr>
        <w:t>Respectfully submitted,</w:t>
      </w:r>
    </w:p>
    <w:p w:rsidR="00F367A9" w:rsidRDefault="00F367A9" w:rsidP="00F367A9">
      <w:pPr>
        <w:rPr>
          <w:rFonts w:ascii="Arial" w:hAnsi="Arial" w:cs="Arial"/>
          <w:color w:val="000000"/>
          <w:sz w:val="20"/>
          <w:szCs w:val="20"/>
        </w:rPr>
      </w:pPr>
    </w:p>
    <w:p w:rsidR="00F367A9" w:rsidRDefault="00F367A9" w:rsidP="00F367A9">
      <w:pPr>
        <w:rPr>
          <w:rFonts w:ascii="Arial" w:hAnsi="Arial" w:cs="Arial"/>
          <w:color w:val="000000"/>
          <w:sz w:val="20"/>
          <w:szCs w:val="20"/>
        </w:rPr>
      </w:pPr>
      <w:r>
        <w:rPr>
          <w:rFonts w:ascii="Arial" w:hAnsi="Arial" w:cs="Arial"/>
          <w:color w:val="000000"/>
          <w:sz w:val="20"/>
          <w:szCs w:val="20"/>
        </w:rPr>
        <w:t>Holly Henning-Buhr, secretary</w:t>
      </w:r>
    </w:p>
    <w:p w:rsidR="00953A19" w:rsidRDefault="00953A19"/>
    <w:sectPr w:rsidR="00953A19" w:rsidSect="00F367A9">
      <w:pgSz w:w="12240" w:h="15840"/>
      <w:pgMar w:top="361" w:right="1440" w:bottom="36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A9"/>
    <w:rsid w:val="00953A19"/>
    <w:rsid w:val="00E6041F"/>
    <w:rsid w:val="00F36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7A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7A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71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AML</dc:creator>
  <cp:lastModifiedBy>AML</cp:lastModifiedBy>
  <cp:revision>2</cp:revision>
  <dcterms:created xsi:type="dcterms:W3CDTF">2020-02-11T16:13:00Z</dcterms:created>
  <dcterms:modified xsi:type="dcterms:W3CDTF">2020-02-12T17:45:00Z</dcterms:modified>
</cp:coreProperties>
</file>